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834B15" w14:textId="77777777" w:rsidR="0093155F" w:rsidRPr="002853D0" w:rsidRDefault="0093155F" w:rsidP="00150D8D">
      <w:pPr>
        <w:spacing w:after="0"/>
        <w:jc w:val="center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2853D0">
        <w:rPr>
          <w:rFonts w:asciiTheme="minorHAnsi" w:hAnsiTheme="minorHAnsi" w:cstheme="minorHAnsi"/>
          <w:b/>
          <w:color w:val="000000"/>
          <w:sz w:val="24"/>
          <w:szCs w:val="24"/>
        </w:rPr>
        <w:t>UNIVERSIDADE DE BRASÍLIA</w:t>
      </w:r>
    </w:p>
    <w:p w14:paraId="68E42271" w14:textId="77777777" w:rsidR="0093155F" w:rsidRPr="002853D0" w:rsidRDefault="0093155F" w:rsidP="00150D8D">
      <w:pPr>
        <w:spacing w:after="0"/>
        <w:jc w:val="center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2853D0">
        <w:rPr>
          <w:rFonts w:asciiTheme="minorHAnsi" w:hAnsiTheme="minorHAnsi" w:cstheme="minorHAnsi"/>
          <w:b/>
          <w:color w:val="000000"/>
          <w:sz w:val="24"/>
          <w:szCs w:val="24"/>
        </w:rPr>
        <w:t>PROGRAMA DE PÓS-GRADUAÇÃO EM CIÊNCIA DA INFORMAÇÃO</w:t>
      </w:r>
    </w:p>
    <w:p w14:paraId="130A43A3" w14:textId="3FD8A500" w:rsidR="0093155F" w:rsidRPr="002853D0" w:rsidRDefault="0093155F" w:rsidP="00150D8D">
      <w:pPr>
        <w:spacing w:after="0"/>
        <w:jc w:val="center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2853D0">
        <w:rPr>
          <w:rFonts w:asciiTheme="minorHAnsi" w:hAnsiTheme="minorHAnsi" w:cstheme="minorHAnsi"/>
          <w:b/>
          <w:color w:val="000000"/>
          <w:sz w:val="24"/>
          <w:szCs w:val="24"/>
        </w:rPr>
        <w:t>EDITAL Nº</w:t>
      </w:r>
      <w:r w:rsidR="00150D8D" w:rsidRPr="002853D0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</w:t>
      </w:r>
      <w:r w:rsidR="007B4C68">
        <w:rPr>
          <w:rFonts w:asciiTheme="minorHAnsi" w:hAnsiTheme="minorHAnsi" w:cstheme="minorHAnsi"/>
          <w:b/>
          <w:color w:val="000000"/>
          <w:sz w:val="24"/>
          <w:szCs w:val="24"/>
        </w:rPr>
        <w:t>10</w:t>
      </w:r>
      <w:r w:rsidR="00150D8D" w:rsidRPr="002853D0">
        <w:rPr>
          <w:rFonts w:asciiTheme="minorHAnsi" w:hAnsiTheme="minorHAnsi" w:cstheme="minorHAnsi"/>
          <w:b/>
          <w:color w:val="000000"/>
          <w:sz w:val="24"/>
          <w:szCs w:val="24"/>
        </w:rPr>
        <w:t>/202</w:t>
      </w:r>
      <w:r w:rsidR="002853D0" w:rsidRPr="002853D0">
        <w:rPr>
          <w:rFonts w:asciiTheme="minorHAnsi" w:hAnsiTheme="minorHAnsi" w:cstheme="minorHAnsi"/>
          <w:b/>
          <w:color w:val="000000"/>
          <w:sz w:val="24"/>
          <w:szCs w:val="24"/>
        </w:rPr>
        <w:t>2</w:t>
      </w:r>
    </w:p>
    <w:p w14:paraId="6697CE25" w14:textId="77777777" w:rsidR="0093155F" w:rsidRPr="002853D0" w:rsidRDefault="0093155F" w:rsidP="00150D8D">
      <w:pPr>
        <w:spacing w:after="0"/>
        <w:jc w:val="center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14:paraId="548EE97F" w14:textId="6D63541C" w:rsidR="007B4C68" w:rsidRDefault="007B4C68" w:rsidP="007B4C68">
      <w:pPr>
        <w:pStyle w:val="PargrafodaLista"/>
        <w:spacing w:after="0" w:line="240" w:lineRule="auto"/>
        <w:jc w:val="center"/>
        <w:rPr>
          <w:rFonts w:eastAsia="Times New Roman"/>
          <w:b/>
          <w:bCs/>
          <w:color w:val="000000"/>
          <w:sz w:val="24"/>
          <w:szCs w:val="24"/>
          <w:lang w:eastAsia="pt-BR"/>
        </w:rPr>
      </w:pPr>
      <w:r w:rsidRPr="007B4C68">
        <w:rPr>
          <w:rFonts w:eastAsia="Times New Roman"/>
          <w:b/>
          <w:bCs/>
          <w:color w:val="000000"/>
          <w:sz w:val="24"/>
          <w:szCs w:val="24"/>
          <w:lang w:eastAsia="pt-BR"/>
        </w:rPr>
        <w:t>EDITAL INTERNO SIMPLIFICADO DE APOIO À EXECUÇÃO DE PROJETOS DE PESQUISAS CIENTÍFICAS, TECNOLÓGICAS E DE INOVAÇÃO PARA DOCENTES DO PROGRAMA</w:t>
      </w:r>
      <w:r>
        <w:rPr>
          <w:rFonts w:eastAsia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Pr="007B4C68">
        <w:rPr>
          <w:rFonts w:eastAsia="Times New Roman"/>
          <w:b/>
          <w:bCs/>
          <w:color w:val="000000"/>
          <w:sz w:val="24"/>
          <w:szCs w:val="24"/>
          <w:lang w:eastAsia="pt-BR"/>
        </w:rPr>
        <w:t xml:space="preserve">Nº </w:t>
      </w:r>
      <w:r>
        <w:rPr>
          <w:rFonts w:eastAsia="Times New Roman"/>
          <w:b/>
          <w:bCs/>
          <w:color w:val="000000"/>
          <w:sz w:val="24"/>
          <w:szCs w:val="24"/>
          <w:lang w:eastAsia="pt-BR"/>
        </w:rPr>
        <w:t>10</w:t>
      </w:r>
      <w:r w:rsidRPr="007B4C68">
        <w:rPr>
          <w:rFonts w:eastAsia="Times New Roman"/>
          <w:b/>
          <w:bCs/>
          <w:color w:val="000000"/>
          <w:sz w:val="24"/>
          <w:szCs w:val="24"/>
          <w:lang w:eastAsia="pt-BR"/>
        </w:rPr>
        <w:t>/2022</w:t>
      </w:r>
    </w:p>
    <w:p w14:paraId="169EB614" w14:textId="77777777" w:rsidR="007B4C68" w:rsidRPr="007B4C68" w:rsidRDefault="007B4C68" w:rsidP="007B4C68">
      <w:pPr>
        <w:pStyle w:val="PargrafodaLista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DB1D20A" w14:textId="77777777" w:rsidR="00575CF2" w:rsidRPr="002853D0" w:rsidRDefault="00150D8D" w:rsidP="007B4C68">
      <w:pPr>
        <w:pStyle w:val="NormalWeb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276" w:lineRule="auto"/>
        <w:ind w:left="360"/>
        <w:jc w:val="both"/>
        <w:textAlignment w:val="baseline"/>
        <w:rPr>
          <w:rFonts w:asciiTheme="minorHAnsi" w:hAnsiTheme="minorHAnsi"/>
          <w:b/>
          <w:bCs/>
          <w:color w:val="000000"/>
          <w:sz w:val="24"/>
          <w:szCs w:val="24"/>
        </w:rPr>
      </w:pPr>
      <w:r w:rsidRPr="002853D0">
        <w:rPr>
          <w:rFonts w:asciiTheme="minorHAnsi" w:hAnsiTheme="minorHAnsi"/>
          <w:b/>
          <w:bCs/>
          <w:color w:val="000000"/>
          <w:sz w:val="24"/>
          <w:szCs w:val="24"/>
        </w:rPr>
        <w:t>PREÂMBULO </w:t>
      </w:r>
    </w:p>
    <w:p w14:paraId="57AAEEF7" w14:textId="2D4AEAD2" w:rsidR="00150D8D" w:rsidRPr="002853D0" w:rsidRDefault="00575CF2" w:rsidP="008579F1">
      <w:pPr>
        <w:pStyle w:val="NormalWeb"/>
        <w:spacing w:before="0" w:beforeAutospacing="0" w:after="0" w:afterAutospacing="0" w:line="276" w:lineRule="auto"/>
        <w:ind w:left="426" w:hanging="426"/>
        <w:jc w:val="both"/>
        <w:textAlignment w:val="baseline"/>
        <w:rPr>
          <w:rFonts w:asciiTheme="minorHAnsi" w:hAnsiTheme="minorHAnsi"/>
          <w:color w:val="000000"/>
          <w:sz w:val="24"/>
          <w:szCs w:val="24"/>
        </w:rPr>
      </w:pPr>
      <w:r w:rsidRPr="002853D0">
        <w:rPr>
          <w:rFonts w:asciiTheme="minorHAnsi" w:hAnsiTheme="minorHAnsi"/>
          <w:b/>
          <w:bCs/>
          <w:color w:val="000000"/>
          <w:sz w:val="24"/>
          <w:szCs w:val="24"/>
        </w:rPr>
        <w:t xml:space="preserve">1.1 </w:t>
      </w:r>
      <w:r w:rsidR="007B4C68">
        <w:rPr>
          <w:rFonts w:asciiTheme="minorHAnsi" w:hAnsiTheme="minorHAnsi"/>
          <w:color w:val="000000"/>
          <w:sz w:val="24"/>
          <w:szCs w:val="24"/>
        </w:rPr>
        <w:t xml:space="preserve">A Coordenação do Programa de Pós-Graduação em Ciência da Informação (PPGCINF) da Universidade de Brasília (UnB) torna público o Edital 10/2022 </w:t>
      </w:r>
      <w:r w:rsidR="00150D8D" w:rsidRPr="002853D0">
        <w:rPr>
          <w:rFonts w:asciiTheme="minorHAnsi" w:hAnsiTheme="minorHAnsi"/>
          <w:color w:val="000000"/>
          <w:sz w:val="24"/>
          <w:szCs w:val="24"/>
        </w:rPr>
        <w:t xml:space="preserve">que retifica o Edital </w:t>
      </w:r>
      <w:r w:rsidR="002853D0" w:rsidRPr="002853D0">
        <w:rPr>
          <w:rFonts w:asciiTheme="minorHAnsi" w:hAnsiTheme="minorHAnsi"/>
          <w:color w:val="000000"/>
          <w:sz w:val="24"/>
          <w:szCs w:val="24"/>
        </w:rPr>
        <w:t>0</w:t>
      </w:r>
      <w:r w:rsidR="007B4C68">
        <w:rPr>
          <w:rFonts w:asciiTheme="minorHAnsi" w:hAnsiTheme="minorHAnsi"/>
          <w:color w:val="000000"/>
          <w:sz w:val="24"/>
          <w:szCs w:val="24"/>
        </w:rPr>
        <w:t>6</w:t>
      </w:r>
      <w:r w:rsidR="00150D8D" w:rsidRPr="002853D0">
        <w:rPr>
          <w:rFonts w:asciiTheme="minorHAnsi" w:hAnsiTheme="minorHAnsi"/>
          <w:color w:val="000000"/>
          <w:sz w:val="24"/>
          <w:szCs w:val="24"/>
        </w:rPr>
        <w:t>/202</w:t>
      </w:r>
      <w:r w:rsidR="002853D0" w:rsidRPr="002853D0">
        <w:rPr>
          <w:rFonts w:asciiTheme="minorHAnsi" w:hAnsiTheme="minorHAnsi"/>
          <w:color w:val="000000"/>
          <w:sz w:val="24"/>
          <w:szCs w:val="24"/>
        </w:rPr>
        <w:t>2</w:t>
      </w:r>
      <w:r w:rsidR="00150D8D" w:rsidRPr="002853D0">
        <w:rPr>
          <w:rFonts w:asciiTheme="minorHAnsi" w:hAnsiTheme="minorHAnsi"/>
          <w:color w:val="000000"/>
          <w:sz w:val="24"/>
          <w:szCs w:val="24"/>
        </w:rPr>
        <w:t xml:space="preserve"> no</w:t>
      </w:r>
      <w:r w:rsidR="008579F1">
        <w:rPr>
          <w:rFonts w:asciiTheme="minorHAnsi" w:hAnsiTheme="minorHAnsi"/>
          <w:color w:val="000000"/>
          <w:sz w:val="24"/>
          <w:szCs w:val="24"/>
        </w:rPr>
        <w:t>s</w:t>
      </w:r>
      <w:r w:rsidR="00150D8D" w:rsidRPr="002853D0">
        <w:rPr>
          <w:rFonts w:asciiTheme="minorHAnsi" w:hAnsiTheme="minorHAnsi"/>
          <w:color w:val="000000"/>
          <w:sz w:val="24"/>
          <w:szCs w:val="24"/>
        </w:rPr>
        <w:t xml:space="preserve"> ite</w:t>
      </w:r>
      <w:r w:rsidR="008579F1">
        <w:rPr>
          <w:rFonts w:asciiTheme="minorHAnsi" w:hAnsiTheme="minorHAnsi"/>
          <w:color w:val="000000"/>
          <w:sz w:val="24"/>
          <w:szCs w:val="24"/>
        </w:rPr>
        <w:t xml:space="preserve">ns </w:t>
      </w:r>
      <w:r w:rsidR="00150D8D" w:rsidRPr="002853D0">
        <w:rPr>
          <w:rFonts w:asciiTheme="minorHAnsi" w:hAnsiTheme="minorHAnsi"/>
          <w:color w:val="000000"/>
          <w:sz w:val="24"/>
          <w:szCs w:val="24"/>
        </w:rPr>
        <w:t>descrito a se</w:t>
      </w:r>
      <w:r w:rsidRPr="002853D0">
        <w:rPr>
          <w:rFonts w:asciiTheme="minorHAnsi" w:hAnsiTheme="minorHAnsi"/>
          <w:color w:val="000000"/>
          <w:sz w:val="24"/>
          <w:szCs w:val="24"/>
        </w:rPr>
        <w:t xml:space="preserve">guir: </w:t>
      </w:r>
    </w:p>
    <w:p w14:paraId="582743F7" w14:textId="77777777" w:rsidR="00575CF2" w:rsidRPr="002853D0" w:rsidRDefault="00575CF2" w:rsidP="00575CF2">
      <w:pPr>
        <w:pStyle w:val="NormalWeb"/>
        <w:spacing w:before="0" w:beforeAutospacing="0" w:after="0" w:afterAutospacing="0" w:line="276" w:lineRule="auto"/>
        <w:jc w:val="both"/>
        <w:textAlignment w:val="baseline"/>
        <w:rPr>
          <w:rFonts w:asciiTheme="minorHAnsi" w:hAnsiTheme="minorHAnsi"/>
          <w:b/>
          <w:bCs/>
          <w:color w:val="000000"/>
          <w:sz w:val="24"/>
          <w:szCs w:val="24"/>
        </w:rPr>
      </w:pPr>
    </w:p>
    <w:p w14:paraId="376209AA" w14:textId="32C2041C" w:rsidR="005850A0" w:rsidRPr="002853D0" w:rsidRDefault="00150D8D" w:rsidP="00150D8D">
      <w:pPr>
        <w:pStyle w:val="NormalWeb"/>
        <w:spacing w:before="0" w:beforeAutospacing="0" w:after="0" w:afterAutospacing="0" w:line="276" w:lineRule="auto"/>
        <w:jc w:val="both"/>
        <w:textAlignment w:val="baseline"/>
        <w:rPr>
          <w:rFonts w:asciiTheme="minorHAnsi" w:hAnsiTheme="minorHAnsi"/>
          <w:b/>
          <w:color w:val="000000"/>
          <w:sz w:val="24"/>
          <w:szCs w:val="24"/>
        </w:rPr>
      </w:pPr>
      <w:r w:rsidRPr="002853D0">
        <w:rPr>
          <w:rFonts w:asciiTheme="minorHAnsi" w:hAnsiTheme="minorHAnsi"/>
          <w:b/>
          <w:color w:val="000000"/>
          <w:sz w:val="24"/>
          <w:szCs w:val="24"/>
        </w:rPr>
        <w:t>Onde se lê:</w:t>
      </w:r>
    </w:p>
    <w:p w14:paraId="2BFBDDAD" w14:textId="77777777" w:rsidR="007B4C68" w:rsidRPr="007B4C68" w:rsidRDefault="007B4C68" w:rsidP="007B4C68">
      <w:pPr>
        <w:pStyle w:val="NormalWeb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276" w:lineRule="auto"/>
        <w:ind w:left="426"/>
        <w:jc w:val="both"/>
        <w:textAlignment w:val="baseline"/>
        <w:rPr>
          <w:rFonts w:asciiTheme="minorHAnsi" w:hAnsiTheme="minorHAnsi"/>
          <w:b/>
          <w:bCs/>
          <w:color w:val="000000"/>
          <w:sz w:val="24"/>
          <w:szCs w:val="24"/>
        </w:rPr>
      </w:pPr>
      <w:r w:rsidRPr="007B4C68">
        <w:rPr>
          <w:rFonts w:ascii="Calibri" w:hAnsi="Calibri" w:cs="Calibri"/>
          <w:b/>
          <w:bCs/>
          <w:color w:val="000000"/>
          <w:sz w:val="24"/>
          <w:szCs w:val="24"/>
        </w:rPr>
        <w:t>DOS RECURSOS FINANCEIROS</w:t>
      </w:r>
    </w:p>
    <w:p w14:paraId="5D1CD117" w14:textId="0D833D83" w:rsidR="007B4C68" w:rsidRPr="007B4C68" w:rsidRDefault="007B4C68" w:rsidP="007B4C68">
      <w:pPr>
        <w:pStyle w:val="NormalWeb"/>
        <w:numPr>
          <w:ilvl w:val="1"/>
          <w:numId w:val="4"/>
        </w:numPr>
        <w:spacing w:before="0" w:beforeAutospacing="0" w:after="0" w:afterAutospacing="0" w:line="276" w:lineRule="auto"/>
        <w:jc w:val="both"/>
        <w:textAlignment w:val="baseline"/>
        <w:rPr>
          <w:rFonts w:asciiTheme="minorHAnsi" w:hAnsiTheme="minorHAnsi"/>
          <w:b/>
          <w:bCs/>
          <w:color w:val="000000"/>
          <w:sz w:val="24"/>
          <w:szCs w:val="24"/>
        </w:rPr>
      </w:pPr>
      <w:r w:rsidRPr="007B4C68">
        <w:rPr>
          <w:rFonts w:asciiTheme="minorHAnsi" w:hAnsiTheme="minorHAnsi"/>
          <w:color w:val="000000"/>
          <w:sz w:val="24"/>
          <w:szCs w:val="24"/>
        </w:rPr>
        <w:t>O total de recursos financeiros destinados ao presente Edital é de R$15.000,00 (quinze mil reais), podendo ser suplementado por decisão da Comissão de Pós-Graduação (CPG) do PPGCINF, em razão da demanda.</w:t>
      </w:r>
    </w:p>
    <w:p w14:paraId="358E5598" w14:textId="1D4ABB4F" w:rsidR="007B4C68" w:rsidRPr="007B4C68" w:rsidRDefault="007B4C68" w:rsidP="007B4C68">
      <w:pPr>
        <w:pStyle w:val="PargrafodaLista"/>
        <w:numPr>
          <w:ilvl w:val="1"/>
          <w:numId w:val="4"/>
        </w:numPr>
        <w:spacing w:after="0" w:line="240" w:lineRule="auto"/>
        <w:jc w:val="both"/>
        <w:textAlignment w:val="baseline"/>
        <w:rPr>
          <w:rFonts w:asciiTheme="minorHAnsi" w:hAnsiTheme="minorHAnsi" w:cs="Times New Roman"/>
          <w:color w:val="000000"/>
          <w:sz w:val="24"/>
          <w:szCs w:val="24"/>
          <w:lang w:eastAsia="en-US"/>
        </w:rPr>
      </w:pPr>
      <w:r w:rsidRPr="007B4C68">
        <w:rPr>
          <w:rFonts w:asciiTheme="minorHAnsi" w:hAnsiTheme="minorHAnsi" w:cs="Times New Roman"/>
          <w:color w:val="000000"/>
          <w:sz w:val="24"/>
          <w:szCs w:val="24"/>
          <w:lang w:eastAsia="en-US"/>
        </w:rPr>
        <w:t>Para cada solicitação contemplada, fica definido o valor de R$3.000,00 (três mil reais) para pagamento de auxílio financeiro ao pesquisador.</w:t>
      </w:r>
    </w:p>
    <w:p w14:paraId="227DDD78" w14:textId="77777777" w:rsidR="007B4C68" w:rsidRPr="007B4C68" w:rsidRDefault="007B4C68" w:rsidP="007B4C68">
      <w:pPr>
        <w:pStyle w:val="NormalWeb"/>
        <w:spacing w:before="0" w:beforeAutospacing="0" w:after="0" w:afterAutospacing="0" w:line="276" w:lineRule="auto"/>
        <w:ind w:left="66"/>
        <w:jc w:val="both"/>
        <w:textAlignment w:val="baseline"/>
        <w:rPr>
          <w:rFonts w:asciiTheme="minorHAnsi" w:hAnsiTheme="minorHAnsi"/>
          <w:b/>
          <w:bCs/>
          <w:color w:val="000000"/>
          <w:sz w:val="24"/>
          <w:szCs w:val="24"/>
        </w:rPr>
      </w:pPr>
    </w:p>
    <w:p w14:paraId="27DF2C11" w14:textId="77777777" w:rsidR="007B4C68" w:rsidRPr="002853D0" w:rsidRDefault="007B4C68" w:rsidP="00150D8D">
      <w:pPr>
        <w:pStyle w:val="NormalWeb"/>
        <w:spacing w:before="0" w:beforeAutospacing="0" w:after="0" w:afterAutospacing="0" w:line="276" w:lineRule="auto"/>
        <w:jc w:val="both"/>
        <w:textAlignment w:val="baseline"/>
        <w:rPr>
          <w:rFonts w:asciiTheme="minorHAnsi" w:hAnsiTheme="minorHAnsi"/>
          <w:color w:val="000000"/>
          <w:sz w:val="24"/>
          <w:szCs w:val="24"/>
        </w:rPr>
      </w:pPr>
    </w:p>
    <w:p w14:paraId="0428CDC1" w14:textId="026333AC" w:rsidR="00150D8D" w:rsidRPr="002853D0" w:rsidRDefault="00150D8D" w:rsidP="00150D8D">
      <w:pPr>
        <w:pStyle w:val="NormalWeb"/>
        <w:spacing w:before="0" w:beforeAutospacing="0" w:after="0" w:afterAutospacing="0" w:line="276" w:lineRule="auto"/>
        <w:jc w:val="both"/>
        <w:textAlignment w:val="baseline"/>
        <w:rPr>
          <w:rFonts w:asciiTheme="minorHAnsi" w:hAnsiTheme="minorHAnsi"/>
          <w:b/>
          <w:color w:val="000000"/>
          <w:sz w:val="24"/>
          <w:szCs w:val="24"/>
        </w:rPr>
      </w:pPr>
      <w:r w:rsidRPr="002853D0">
        <w:rPr>
          <w:rFonts w:asciiTheme="minorHAnsi" w:hAnsiTheme="minorHAnsi"/>
          <w:b/>
          <w:color w:val="000000"/>
          <w:sz w:val="24"/>
          <w:szCs w:val="24"/>
        </w:rPr>
        <w:t>Leia-se:</w:t>
      </w:r>
    </w:p>
    <w:p w14:paraId="1DD8EC5D" w14:textId="1CC5A1B4" w:rsidR="008579F1" w:rsidRPr="007B4C68" w:rsidRDefault="008579F1" w:rsidP="008579F1">
      <w:pPr>
        <w:pStyle w:val="NormalWeb"/>
        <w:numPr>
          <w:ilvl w:val="0"/>
          <w:numId w:val="5"/>
        </w:numPr>
        <w:spacing w:before="0" w:beforeAutospacing="0" w:after="0" w:afterAutospacing="0" w:line="276" w:lineRule="auto"/>
        <w:ind w:hanging="720"/>
        <w:jc w:val="both"/>
        <w:textAlignment w:val="baseline"/>
        <w:rPr>
          <w:rFonts w:asciiTheme="minorHAnsi" w:hAnsiTheme="minorHAnsi"/>
          <w:b/>
          <w:bCs/>
          <w:color w:val="000000"/>
          <w:sz w:val="24"/>
          <w:szCs w:val="24"/>
        </w:rPr>
      </w:pPr>
      <w:r w:rsidRPr="007B4C68">
        <w:rPr>
          <w:rFonts w:ascii="Calibri" w:hAnsi="Calibri" w:cs="Calibri"/>
          <w:b/>
          <w:bCs/>
          <w:color w:val="000000"/>
          <w:sz w:val="24"/>
          <w:szCs w:val="24"/>
        </w:rPr>
        <w:t>DOS RECURSOS FINANCEIROS</w:t>
      </w:r>
    </w:p>
    <w:p w14:paraId="25F07D29" w14:textId="4319F495" w:rsidR="008579F1" w:rsidRPr="007B4C68" w:rsidRDefault="008579F1" w:rsidP="008579F1">
      <w:pPr>
        <w:pStyle w:val="NormalWeb"/>
        <w:numPr>
          <w:ilvl w:val="1"/>
          <w:numId w:val="5"/>
        </w:numPr>
        <w:spacing w:before="0" w:beforeAutospacing="0" w:after="0" w:afterAutospacing="0" w:line="276" w:lineRule="auto"/>
        <w:ind w:left="426" w:hanging="426"/>
        <w:jc w:val="both"/>
        <w:textAlignment w:val="baseline"/>
        <w:rPr>
          <w:rFonts w:asciiTheme="minorHAnsi" w:hAnsiTheme="minorHAnsi"/>
          <w:b/>
          <w:bCs/>
          <w:color w:val="000000"/>
          <w:sz w:val="24"/>
          <w:szCs w:val="24"/>
        </w:rPr>
      </w:pPr>
      <w:r w:rsidRPr="007B4C68">
        <w:rPr>
          <w:rFonts w:asciiTheme="minorHAnsi" w:hAnsiTheme="minorHAnsi"/>
          <w:color w:val="000000"/>
          <w:sz w:val="24"/>
          <w:szCs w:val="24"/>
        </w:rPr>
        <w:t>O total de recursos financeiros destinados ao presente Edital é de R$</w:t>
      </w:r>
      <w:r w:rsidR="00FB61C2" w:rsidRPr="00FB61C2">
        <w:rPr>
          <w:rFonts w:asciiTheme="minorHAnsi" w:hAnsiTheme="minorHAnsi"/>
          <w:sz w:val="24"/>
          <w:szCs w:val="24"/>
        </w:rPr>
        <w:t>2</w:t>
      </w:r>
      <w:r w:rsidRPr="00FB61C2">
        <w:rPr>
          <w:rFonts w:asciiTheme="minorHAnsi" w:hAnsiTheme="minorHAnsi"/>
          <w:sz w:val="24"/>
          <w:szCs w:val="24"/>
        </w:rPr>
        <w:t xml:space="preserve">5.000,00 </w:t>
      </w:r>
      <w:r w:rsidRPr="007B4C68">
        <w:rPr>
          <w:rFonts w:asciiTheme="minorHAnsi" w:hAnsiTheme="minorHAnsi"/>
          <w:color w:val="000000"/>
          <w:sz w:val="24"/>
          <w:szCs w:val="24"/>
        </w:rPr>
        <w:t>(</w:t>
      </w:r>
      <w:r w:rsidR="00FB61C2">
        <w:rPr>
          <w:rFonts w:asciiTheme="minorHAnsi" w:hAnsiTheme="minorHAnsi"/>
          <w:color w:val="000000"/>
          <w:sz w:val="24"/>
          <w:szCs w:val="24"/>
        </w:rPr>
        <w:t>vinte e cinco</w:t>
      </w:r>
      <w:r w:rsidRPr="007B4C68">
        <w:rPr>
          <w:rFonts w:asciiTheme="minorHAnsi" w:hAnsiTheme="minorHAnsi"/>
          <w:color w:val="000000"/>
          <w:sz w:val="24"/>
          <w:szCs w:val="24"/>
        </w:rPr>
        <w:t xml:space="preserve"> mil reais), podendo ser suplementado por decisão da Comissão de Pós-Graduação (CPG) do PPGCINF, em razão da demanda.</w:t>
      </w:r>
    </w:p>
    <w:p w14:paraId="15FE4B6A" w14:textId="176286D0" w:rsidR="008579F1" w:rsidRPr="008579F1" w:rsidRDefault="008579F1" w:rsidP="008579F1">
      <w:pPr>
        <w:pStyle w:val="PargrafodaLista"/>
        <w:numPr>
          <w:ilvl w:val="1"/>
          <w:numId w:val="5"/>
        </w:numPr>
        <w:spacing w:after="0" w:line="240" w:lineRule="auto"/>
        <w:ind w:left="426" w:hanging="426"/>
        <w:jc w:val="both"/>
        <w:textAlignment w:val="baseline"/>
        <w:rPr>
          <w:rFonts w:asciiTheme="minorHAnsi" w:hAnsiTheme="minorHAnsi" w:cs="Times New Roman"/>
          <w:color w:val="000000"/>
          <w:sz w:val="24"/>
          <w:szCs w:val="24"/>
          <w:lang w:eastAsia="en-US"/>
        </w:rPr>
      </w:pPr>
      <w:r w:rsidRPr="008579F1">
        <w:rPr>
          <w:rFonts w:asciiTheme="minorHAnsi" w:hAnsiTheme="minorHAnsi" w:cs="Times New Roman"/>
          <w:color w:val="000000"/>
          <w:sz w:val="24"/>
          <w:szCs w:val="24"/>
          <w:lang w:eastAsia="en-US"/>
        </w:rPr>
        <w:t>Para cada solicitação contemplada, fica definido o valor de R$</w:t>
      </w:r>
      <w:r w:rsidR="00EE6C6E">
        <w:rPr>
          <w:rFonts w:asciiTheme="minorHAnsi" w:hAnsiTheme="minorHAnsi" w:cs="Times New Roman"/>
          <w:color w:val="000000"/>
          <w:sz w:val="24"/>
          <w:szCs w:val="24"/>
          <w:lang w:eastAsia="en-US"/>
        </w:rPr>
        <w:t>5</w:t>
      </w:r>
      <w:r w:rsidRPr="008579F1">
        <w:rPr>
          <w:rFonts w:asciiTheme="minorHAnsi" w:hAnsiTheme="minorHAnsi" w:cs="Times New Roman"/>
          <w:color w:val="000000"/>
          <w:sz w:val="24"/>
          <w:szCs w:val="24"/>
          <w:lang w:eastAsia="en-US"/>
        </w:rPr>
        <w:t>.000,00 (</w:t>
      </w:r>
      <w:r w:rsidR="00EE6C6E">
        <w:rPr>
          <w:rFonts w:asciiTheme="minorHAnsi" w:hAnsiTheme="minorHAnsi" w:cs="Times New Roman"/>
          <w:color w:val="000000"/>
          <w:sz w:val="24"/>
          <w:szCs w:val="24"/>
          <w:lang w:eastAsia="en-US"/>
        </w:rPr>
        <w:t>cinco</w:t>
      </w:r>
      <w:r w:rsidRPr="008579F1">
        <w:rPr>
          <w:rFonts w:asciiTheme="minorHAnsi" w:hAnsiTheme="minorHAnsi" w:cs="Times New Roman"/>
          <w:color w:val="000000"/>
          <w:sz w:val="24"/>
          <w:szCs w:val="24"/>
          <w:lang w:eastAsia="en-US"/>
        </w:rPr>
        <w:t xml:space="preserve"> mil reais) para pagamento de auxílio financeiro ao pesquisador.</w:t>
      </w:r>
    </w:p>
    <w:p w14:paraId="07DC92E3" w14:textId="77777777" w:rsidR="003936E9" w:rsidRPr="002853D0" w:rsidRDefault="003936E9" w:rsidP="003936E9">
      <w:pPr>
        <w:pStyle w:val="NormalWeb"/>
        <w:spacing w:before="0" w:beforeAutospacing="0" w:after="0" w:afterAutospacing="0" w:line="276" w:lineRule="auto"/>
        <w:jc w:val="both"/>
        <w:textAlignment w:val="baseline"/>
        <w:rPr>
          <w:rFonts w:asciiTheme="minorHAnsi" w:hAnsiTheme="minorHAnsi"/>
          <w:sz w:val="24"/>
          <w:szCs w:val="24"/>
        </w:rPr>
      </w:pPr>
    </w:p>
    <w:p w14:paraId="73AE44D6" w14:textId="77777777" w:rsidR="003936E9" w:rsidRPr="002853D0" w:rsidRDefault="003936E9" w:rsidP="003936E9">
      <w:pPr>
        <w:pStyle w:val="NormalWeb"/>
        <w:spacing w:before="0" w:beforeAutospacing="0" w:after="0" w:afterAutospacing="0" w:line="276" w:lineRule="auto"/>
        <w:jc w:val="both"/>
        <w:textAlignment w:val="baseline"/>
        <w:rPr>
          <w:rFonts w:asciiTheme="minorHAnsi" w:hAnsiTheme="minorHAnsi"/>
          <w:color w:val="000000"/>
          <w:sz w:val="24"/>
          <w:szCs w:val="24"/>
        </w:rPr>
      </w:pPr>
    </w:p>
    <w:p w14:paraId="75673504" w14:textId="0A9B21AB" w:rsidR="00575CF2" w:rsidRDefault="00575CF2" w:rsidP="00150D8D">
      <w:pPr>
        <w:pStyle w:val="NormalWeb"/>
        <w:spacing w:before="0" w:beforeAutospacing="0" w:after="0" w:afterAutospacing="0" w:line="276" w:lineRule="auto"/>
        <w:jc w:val="both"/>
        <w:textAlignment w:val="baseline"/>
        <w:rPr>
          <w:rFonts w:asciiTheme="minorHAnsi" w:hAnsiTheme="minorHAnsi"/>
          <w:color w:val="000000"/>
          <w:sz w:val="24"/>
          <w:szCs w:val="24"/>
        </w:rPr>
      </w:pPr>
      <w:r w:rsidRPr="002853D0">
        <w:rPr>
          <w:rFonts w:asciiTheme="minorHAnsi" w:hAnsiTheme="minorHAnsi"/>
          <w:color w:val="000000"/>
          <w:sz w:val="24"/>
          <w:szCs w:val="24"/>
        </w:rPr>
        <w:t xml:space="preserve">As demais </w:t>
      </w:r>
      <w:r w:rsidR="007B4C68">
        <w:rPr>
          <w:rFonts w:asciiTheme="minorHAnsi" w:hAnsiTheme="minorHAnsi"/>
          <w:color w:val="000000"/>
          <w:sz w:val="24"/>
          <w:szCs w:val="24"/>
        </w:rPr>
        <w:t xml:space="preserve">informações </w:t>
      </w:r>
      <w:r w:rsidRPr="002853D0">
        <w:rPr>
          <w:rFonts w:asciiTheme="minorHAnsi" w:hAnsiTheme="minorHAnsi"/>
          <w:color w:val="000000"/>
          <w:sz w:val="24"/>
          <w:szCs w:val="24"/>
        </w:rPr>
        <w:t>permanecem inalterad</w:t>
      </w:r>
      <w:r w:rsidR="007B4C68">
        <w:rPr>
          <w:rFonts w:asciiTheme="minorHAnsi" w:hAnsiTheme="minorHAnsi"/>
          <w:color w:val="000000"/>
          <w:sz w:val="24"/>
          <w:szCs w:val="24"/>
        </w:rPr>
        <w:t>a</w:t>
      </w:r>
      <w:r w:rsidRPr="002853D0">
        <w:rPr>
          <w:rFonts w:asciiTheme="minorHAnsi" w:hAnsiTheme="minorHAnsi"/>
          <w:color w:val="000000"/>
          <w:sz w:val="24"/>
          <w:szCs w:val="24"/>
        </w:rPr>
        <w:t>s.</w:t>
      </w:r>
    </w:p>
    <w:p w14:paraId="7C675F21" w14:textId="77777777" w:rsidR="00EE6C6E" w:rsidRPr="002853D0" w:rsidRDefault="00EE6C6E" w:rsidP="00150D8D">
      <w:pPr>
        <w:pStyle w:val="NormalWeb"/>
        <w:spacing w:before="0" w:beforeAutospacing="0" w:after="0" w:afterAutospacing="0" w:line="276" w:lineRule="auto"/>
        <w:jc w:val="both"/>
        <w:textAlignment w:val="baseline"/>
        <w:rPr>
          <w:rFonts w:asciiTheme="minorHAnsi" w:hAnsiTheme="minorHAnsi"/>
          <w:color w:val="000000"/>
          <w:sz w:val="24"/>
          <w:szCs w:val="24"/>
        </w:rPr>
      </w:pPr>
    </w:p>
    <w:p w14:paraId="050E8D5E" w14:textId="77777777" w:rsidR="005850A0" w:rsidRPr="002853D0" w:rsidRDefault="005850A0" w:rsidP="00150D8D">
      <w:pPr>
        <w:spacing w:after="0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3636C91F" w14:textId="02478A21" w:rsidR="00116E3D" w:rsidRPr="002853D0" w:rsidRDefault="008B649D" w:rsidP="00150D8D">
      <w:pPr>
        <w:spacing w:after="0"/>
        <w:jc w:val="center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2853D0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Cynthia </w:t>
      </w:r>
      <w:proofErr w:type="spellStart"/>
      <w:r w:rsidRPr="002853D0">
        <w:rPr>
          <w:rFonts w:asciiTheme="minorHAnsi" w:hAnsiTheme="minorHAnsi" w:cstheme="minorHAnsi"/>
          <w:b/>
          <w:color w:val="000000"/>
          <w:sz w:val="24"/>
          <w:szCs w:val="24"/>
        </w:rPr>
        <w:t>Roncaglio</w:t>
      </w:r>
      <w:proofErr w:type="spellEnd"/>
    </w:p>
    <w:p w14:paraId="64F97AE0" w14:textId="5824699C" w:rsidR="00116E3D" w:rsidRPr="002853D0" w:rsidRDefault="000D0621" w:rsidP="00150D8D">
      <w:pPr>
        <w:spacing w:after="0"/>
        <w:jc w:val="center"/>
        <w:rPr>
          <w:rFonts w:asciiTheme="minorHAnsi" w:hAnsiTheme="minorHAnsi" w:cstheme="minorHAnsi"/>
          <w:color w:val="000000"/>
          <w:sz w:val="24"/>
          <w:szCs w:val="24"/>
        </w:rPr>
      </w:pPr>
      <w:r w:rsidRPr="002853D0">
        <w:rPr>
          <w:rFonts w:asciiTheme="minorHAnsi" w:hAnsiTheme="minorHAnsi" w:cstheme="minorHAnsi"/>
          <w:sz w:val="24"/>
          <w:szCs w:val="24"/>
        </w:rPr>
        <w:t>Coordenadora do PPGCINF</w:t>
      </w:r>
    </w:p>
    <w:sectPr w:rsidR="00116E3D" w:rsidRPr="002853D0" w:rsidSect="002853D0">
      <w:headerReference w:type="default" r:id="rId9"/>
      <w:footerReference w:type="default" r:id="rId10"/>
      <w:pgSz w:w="11906" w:h="16838"/>
      <w:pgMar w:top="1843" w:right="1440" w:bottom="1440" w:left="1440" w:header="284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17A50B" w14:textId="77777777" w:rsidR="006437C1" w:rsidRDefault="006437C1">
      <w:pPr>
        <w:spacing w:after="0" w:line="240" w:lineRule="auto"/>
      </w:pPr>
      <w:r>
        <w:separator/>
      </w:r>
    </w:p>
  </w:endnote>
  <w:endnote w:type="continuationSeparator" w:id="0">
    <w:p w14:paraId="431F3739" w14:textId="77777777" w:rsidR="006437C1" w:rsidRDefault="00643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UnB Office">
    <w:altName w:val="Times New Roman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86982" w14:textId="77777777" w:rsidR="00150D8D" w:rsidRDefault="00150D8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575CF2">
      <w:rPr>
        <w:noProof/>
        <w:color w:val="000000"/>
      </w:rPr>
      <w:t>1</w:t>
    </w:r>
    <w:r>
      <w:rPr>
        <w:color w:val="000000"/>
      </w:rPr>
      <w:fldChar w:fldCharType="end"/>
    </w:r>
  </w:p>
  <w:p w14:paraId="36B47CB0" w14:textId="77777777" w:rsidR="00150D8D" w:rsidRDefault="00150D8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70D174" w14:textId="77777777" w:rsidR="006437C1" w:rsidRDefault="006437C1">
      <w:pPr>
        <w:spacing w:after="0" w:line="240" w:lineRule="auto"/>
      </w:pPr>
      <w:r>
        <w:separator/>
      </w:r>
    </w:p>
  </w:footnote>
  <w:footnote w:type="continuationSeparator" w:id="0">
    <w:p w14:paraId="66F47A5D" w14:textId="77777777" w:rsidR="006437C1" w:rsidRDefault="006437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CFC2A" w14:textId="04683EE8" w:rsidR="002853D0" w:rsidRDefault="002853D0">
    <w:pPr>
      <w:tabs>
        <w:tab w:val="center" w:pos="532"/>
        <w:tab w:val="center" w:pos="3067"/>
      </w:tabs>
      <w:spacing w:after="0" w:line="240" w:lineRule="auto"/>
      <w:ind w:left="1440"/>
      <w:jc w:val="both"/>
      <w:rPr>
        <w:rFonts w:ascii="UnB Office" w:eastAsia="UnB Office" w:hAnsi="UnB Office" w:cs="UnB Office"/>
        <w:color w:val="000000"/>
        <w:sz w:val="20"/>
        <w:szCs w:val="20"/>
      </w:rPr>
    </w:pPr>
    <w:r>
      <w:rPr>
        <w:rFonts w:ascii="UnB Office" w:eastAsia="UnB Office" w:hAnsi="UnB Office" w:cs="UnB Office"/>
        <w:noProof/>
        <w:color w:val="000000"/>
        <w:sz w:val="20"/>
        <w:szCs w:val="20"/>
      </w:rPr>
      <w:drawing>
        <wp:anchor distT="0" distB="0" distL="114300" distR="114300" simplePos="0" relativeHeight="251657216" behindDoc="0" locked="0" layoutInCell="1" allowOverlap="1" wp14:anchorId="42FC691C" wp14:editId="01FB4413">
          <wp:simplePos x="0" y="0"/>
          <wp:positionH relativeFrom="column">
            <wp:posOffset>-39067</wp:posOffset>
          </wp:positionH>
          <wp:positionV relativeFrom="paragraph">
            <wp:posOffset>341906</wp:posOffset>
          </wp:positionV>
          <wp:extent cx="760967" cy="381068"/>
          <wp:effectExtent l="0" t="0" r="1270" b="0"/>
          <wp:wrapSquare wrapText="bothSides"/>
          <wp:docPr id="18" name="Shap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hape 4"/>
                  <pic:cNvPicPr preferRelativeResize="0"/>
                </pic:nvPicPr>
                <pic:blipFill rotWithShape="1">
                  <a:blip r:embed="rId1">
                    <a:alphaModFix/>
                  </a:blip>
                  <a:srcRect/>
                  <a:stretch/>
                </pic:blipFill>
                <pic:spPr>
                  <a:xfrm>
                    <a:off x="0" y="0"/>
                    <a:ext cx="760967" cy="381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UnB Office" w:eastAsia="UnB Office" w:hAnsi="UnB Office" w:cs="UnB Office"/>
        <w:noProof/>
        <w:color w:val="000000"/>
        <w:sz w:val="20"/>
        <w:szCs w:val="20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BB6712C" wp14:editId="5F8722CC">
              <wp:simplePos x="0" y="0"/>
              <wp:positionH relativeFrom="column">
                <wp:posOffset>-111125</wp:posOffset>
              </wp:positionH>
              <wp:positionV relativeFrom="paragraph">
                <wp:posOffset>883616</wp:posOffset>
              </wp:positionV>
              <wp:extent cx="5600700" cy="0"/>
              <wp:effectExtent l="0" t="0" r="0" b="0"/>
              <wp:wrapSquare wrapText="bothSides"/>
              <wp:docPr id="5" name="Freeform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600700" cy="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506085" h="120000" extrusionOk="0">
                            <a:moveTo>
                              <a:pt x="0" y="0"/>
                            </a:moveTo>
                            <a:lnTo>
                              <a:pt x="5506085" y="0"/>
                            </a:lnTo>
                          </a:path>
                        </a:pathLst>
                      </a:custGeom>
                      <a:noFill/>
                      <a:ln w="9525" cap="rnd" cmpd="sng">
                        <a:solidFill>
                          <a:srgbClr val="000000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7B1B7D8" id="Freeform 5" o:spid="_x0000_s1026" style="position:absolute;margin-left:-8.75pt;margin-top:69.6pt;width:441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506085,1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" path="m,l5506085,e" filled="f">
              <v:stroke endcap="round"/>
              <v:path arrowok="t" o:extrusionok="f"/>
              <w10:wrap type="square"/>
            </v:shape>
          </w:pict>
        </mc:Fallback>
      </mc:AlternateContent>
    </w:r>
    <w:r>
      <w:rPr>
        <w:rFonts w:ascii="UnB Office" w:eastAsia="UnB Office" w:hAnsi="UnB Office" w:cs="UnB Office"/>
        <w:noProof/>
        <w:color w:val="000000"/>
        <w:sz w:val="20"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20C07B09" wp14:editId="0824D42A">
              <wp:simplePos x="0" y="0"/>
              <wp:positionH relativeFrom="column">
                <wp:posOffset>-111760</wp:posOffset>
              </wp:positionH>
              <wp:positionV relativeFrom="paragraph">
                <wp:posOffset>215265</wp:posOffset>
              </wp:positionV>
              <wp:extent cx="5599430" cy="755015"/>
              <wp:effectExtent l="0" t="0" r="0" b="0"/>
              <wp:wrapSquare wrapText="bothSides"/>
              <wp:docPr id="3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599430" cy="7550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D1F1ACF" w14:textId="77777777" w:rsidR="002853D0" w:rsidRPr="0092434A" w:rsidRDefault="002853D0" w:rsidP="002853D0">
                          <w:pPr>
                            <w:tabs>
                              <w:tab w:val="center" w:pos="532"/>
                              <w:tab w:val="center" w:pos="3067"/>
                            </w:tabs>
                            <w:spacing w:after="0" w:line="240" w:lineRule="auto"/>
                            <w:ind w:left="1440"/>
                            <w:jc w:val="both"/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  <w:szCs w:val="20"/>
                            </w:rPr>
                          </w:pPr>
                          <w:r w:rsidRPr="0092434A"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  <w:szCs w:val="20"/>
                            </w:rPr>
                            <w:t>Universidade de Brasília</w:t>
                          </w:r>
                        </w:p>
                        <w:p w14:paraId="2D54826B" w14:textId="349AE56A" w:rsidR="002853D0" w:rsidRPr="0092434A" w:rsidRDefault="002853D0" w:rsidP="002853D0">
                          <w:pPr>
                            <w:tabs>
                              <w:tab w:val="center" w:pos="532"/>
                              <w:tab w:val="center" w:pos="3067"/>
                            </w:tabs>
                            <w:spacing w:after="0" w:line="240" w:lineRule="auto"/>
                            <w:ind w:left="1440"/>
                            <w:jc w:val="both"/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  <w:szCs w:val="20"/>
                            </w:rPr>
                          </w:pPr>
                          <w:r w:rsidRPr="0092434A"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  <w:szCs w:val="20"/>
                            </w:rPr>
                            <w:t xml:space="preserve">Faculdade de Ciência da Informação (FCI) </w:t>
                          </w:r>
                        </w:p>
                        <w:p w14:paraId="1E1C093B" w14:textId="77777777" w:rsidR="002853D0" w:rsidRPr="0092434A" w:rsidRDefault="002853D0" w:rsidP="002853D0">
                          <w:pPr>
                            <w:tabs>
                              <w:tab w:val="center" w:pos="532"/>
                              <w:tab w:val="center" w:pos="3067"/>
                            </w:tabs>
                            <w:spacing w:after="0" w:line="240" w:lineRule="auto"/>
                            <w:ind w:left="1440"/>
                            <w:jc w:val="both"/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  <w:szCs w:val="20"/>
                            </w:rPr>
                          </w:pPr>
                          <w:r w:rsidRPr="0092434A"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  <w:szCs w:val="20"/>
                            </w:rPr>
                            <w:t xml:space="preserve">Programa de Pós-Graduação em Ciência da Informação (PPGCINF) </w:t>
                          </w:r>
                        </w:p>
                        <w:p w14:paraId="3A9EAF79" w14:textId="77777777" w:rsidR="00150D8D" w:rsidRDefault="00150D8D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0C07B09" id="Rectangle 3" o:spid="_x0000_s1026" style="position:absolute;left:0;text-align:left;margin-left:-8.8pt;margin-top:16.95pt;width:440.9pt;height:59.45pt;z-index: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" filled="f" stroked="f">
              <v:textbox inset="2.53958mm,2.53958mm,2.53958mm,2.53958mm">
                <w:txbxContent>
                  <w:p w14:paraId="7D1F1ACF" w14:textId="77777777" w:rsidR="002853D0" w:rsidRPr="0092434A" w:rsidRDefault="002853D0" w:rsidP="002853D0">
                    <w:pPr>
                      <w:tabs>
                        <w:tab w:val="center" w:pos="532"/>
                        <w:tab w:val="center" w:pos="3067"/>
                      </w:tabs>
                      <w:spacing w:after="0" w:line="240" w:lineRule="auto"/>
                      <w:ind w:left="1440"/>
                      <w:jc w:val="both"/>
                      <w:rPr>
                        <w:rFonts w:ascii="UnB Office" w:eastAsia="UnB Office" w:hAnsi="UnB Office" w:cs="UnB Office"/>
                        <w:color w:val="000000"/>
                        <w:sz w:val="20"/>
                        <w:szCs w:val="20"/>
                      </w:rPr>
                    </w:pPr>
                    <w:r w:rsidRPr="0092434A">
                      <w:rPr>
                        <w:rFonts w:ascii="UnB Office" w:eastAsia="UnB Office" w:hAnsi="UnB Office" w:cs="UnB Office"/>
                        <w:color w:val="000000"/>
                        <w:sz w:val="20"/>
                        <w:szCs w:val="20"/>
                      </w:rPr>
                      <w:t>Universidade de Brasília</w:t>
                    </w:r>
                  </w:p>
                  <w:p w14:paraId="2D54826B" w14:textId="349AE56A" w:rsidR="002853D0" w:rsidRPr="0092434A" w:rsidRDefault="002853D0" w:rsidP="002853D0">
                    <w:pPr>
                      <w:tabs>
                        <w:tab w:val="center" w:pos="532"/>
                        <w:tab w:val="center" w:pos="3067"/>
                      </w:tabs>
                      <w:spacing w:after="0" w:line="240" w:lineRule="auto"/>
                      <w:ind w:left="1440"/>
                      <w:jc w:val="both"/>
                      <w:rPr>
                        <w:rFonts w:ascii="UnB Office" w:eastAsia="UnB Office" w:hAnsi="UnB Office" w:cs="UnB Office"/>
                        <w:color w:val="000000"/>
                        <w:sz w:val="20"/>
                        <w:szCs w:val="20"/>
                      </w:rPr>
                    </w:pPr>
                    <w:r w:rsidRPr="0092434A">
                      <w:rPr>
                        <w:rFonts w:ascii="UnB Office" w:eastAsia="UnB Office" w:hAnsi="UnB Office" w:cs="UnB Office"/>
                        <w:color w:val="000000"/>
                        <w:sz w:val="20"/>
                        <w:szCs w:val="20"/>
                      </w:rPr>
                      <w:t xml:space="preserve">Faculdade de Ciência da Informação (FCI) </w:t>
                    </w:r>
                  </w:p>
                  <w:p w14:paraId="1E1C093B" w14:textId="77777777" w:rsidR="002853D0" w:rsidRPr="0092434A" w:rsidRDefault="002853D0" w:rsidP="002853D0">
                    <w:pPr>
                      <w:tabs>
                        <w:tab w:val="center" w:pos="532"/>
                        <w:tab w:val="center" w:pos="3067"/>
                      </w:tabs>
                      <w:spacing w:after="0" w:line="240" w:lineRule="auto"/>
                      <w:ind w:left="1440"/>
                      <w:jc w:val="both"/>
                      <w:rPr>
                        <w:rFonts w:ascii="UnB Office" w:eastAsia="UnB Office" w:hAnsi="UnB Office" w:cs="UnB Office"/>
                        <w:color w:val="000000"/>
                        <w:sz w:val="20"/>
                        <w:szCs w:val="20"/>
                      </w:rPr>
                    </w:pPr>
                    <w:r w:rsidRPr="0092434A">
                      <w:rPr>
                        <w:rFonts w:ascii="UnB Office" w:eastAsia="UnB Office" w:hAnsi="UnB Office" w:cs="UnB Office"/>
                        <w:color w:val="000000"/>
                        <w:sz w:val="20"/>
                        <w:szCs w:val="20"/>
                      </w:rPr>
                      <w:t xml:space="preserve">Programa de Pós-Graduação em Ciência da Informação (PPGCINF) </w:t>
                    </w:r>
                  </w:p>
                  <w:p w14:paraId="3A9EAF79" w14:textId="77777777" w:rsidR="00150D8D" w:rsidRDefault="00150D8D">
                    <w:pPr>
                      <w:spacing w:after="0" w:line="240" w:lineRule="auto"/>
                      <w:textDirection w:val="btLr"/>
                    </w:pPr>
                  </w:p>
                </w:txbxContent>
              </v:textbox>
              <w10:wrap type="squar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2A6CBC"/>
    <w:multiLevelType w:val="multilevel"/>
    <w:tmpl w:val="940E47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208686C"/>
    <w:multiLevelType w:val="multilevel"/>
    <w:tmpl w:val="73AA9A4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4D82060"/>
    <w:multiLevelType w:val="multilevel"/>
    <w:tmpl w:val="8124C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4D87DFE"/>
    <w:multiLevelType w:val="multilevel"/>
    <w:tmpl w:val="69D0D600"/>
    <w:lvl w:ilvl="0">
      <w:start w:val="2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abstractNum w:abstractNumId="4" w15:restartNumberingAfterBreak="0">
    <w:nsid w:val="7EDA46A1"/>
    <w:multiLevelType w:val="multilevel"/>
    <w:tmpl w:val="6FD0DA04"/>
    <w:lvl w:ilvl="0">
      <w:start w:val="2"/>
      <w:numFmt w:val="decimal"/>
      <w:lvlText w:val="%1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2"/>
      <w:numFmt w:val="decimal"/>
      <w:lvlText w:val="%1.%2"/>
      <w:lvlJc w:val="left"/>
      <w:pPr>
        <w:ind w:left="426" w:hanging="360"/>
      </w:pPr>
      <w:rPr>
        <w:rFonts w:ascii="Calibri" w:hAnsi="Calibri" w:cs="Calibri" w:hint="default"/>
        <w:b/>
        <w:bCs/>
      </w:rPr>
    </w:lvl>
    <w:lvl w:ilvl="2">
      <w:start w:val="1"/>
      <w:numFmt w:val="decimal"/>
      <w:lvlText w:val="%1.%2.%3"/>
      <w:lvlJc w:val="left"/>
      <w:pPr>
        <w:ind w:left="852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"/>
      <w:lvlJc w:val="left"/>
      <w:pPr>
        <w:ind w:left="918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"/>
      <w:lvlJc w:val="left"/>
      <w:pPr>
        <w:ind w:left="1344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"/>
      <w:lvlJc w:val="left"/>
      <w:pPr>
        <w:ind w:left="141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"/>
      <w:lvlJc w:val="left"/>
      <w:pPr>
        <w:ind w:left="1836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"/>
      <w:lvlJc w:val="left"/>
      <w:pPr>
        <w:ind w:left="1902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"/>
      <w:lvlJc w:val="left"/>
      <w:pPr>
        <w:ind w:left="2328" w:hanging="1800"/>
      </w:pPr>
      <w:rPr>
        <w:rFonts w:ascii="Calibri" w:hAnsi="Calibri" w:cs="Calibri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E3D"/>
    <w:rsid w:val="00050C9D"/>
    <w:rsid w:val="000648AA"/>
    <w:rsid w:val="000B12FA"/>
    <w:rsid w:val="000C76EB"/>
    <w:rsid w:val="000D0621"/>
    <w:rsid w:val="00103C0F"/>
    <w:rsid w:val="00106322"/>
    <w:rsid w:val="00116E3D"/>
    <w:rsid w:val="00132ED9"/>
    <w:rsid w:val="00150D8D"/>
    <w:rsid w:val="00197CFD"/>
    <w:rsid w:val="001C6496"/>
    <w:rsid w:val="001F435F"/>
    <w:rsid w:val="002853D0"/>
    <w:rsid w:val="00391E75"/>
    <w:rsid w:val="003936E9"/>
    <w:rsid w:val="00424EAA"/>
    <w:rsid w:val="00451B6B"/>
    <w:rsid w:val="00466A2B"/>
    <w:rsid w:val="004D62B0"/>
    <w:rsid w:val="00575CF2"/>
    <w:rsid w:val="005850A0"/>
    <w:rsid w:val="00620B0B"/>
    <w:rsid w:val="006437C1"/>
    <w:rsid w:val="0067389B"/>
    <w:rsid w:val="006B6510"/>
    <w:rsid w:val="007B4C68"/>
    <w:rsid w:val="008464AF"/>
    <w:rsid w:val="008579F1"/>
    <w:rsid w:val="00876518"/>
    <w:rsid w:val="00892FE2"/>
    <w:rsid w:val="008B649D"/>
    <w:rsid w:val="0092434A"/>
    <w:rsid w:val="0093155F"/>
    <w:rsid w:val="00975251"/>
    <w:rsid w:val="00A5261B"/>
    <w:rsid w:val="00B0208C"/>
    <w:rsid w:val="00B33089"/>
    <w:rsid w:val="00BF37FD"/>
    <w:rsid w:val="00C16364"/>
    <w:rsid w:val="00C35F67"/>
    <w:rsid w:val="00C66BCC"/>
    <w:rsid w:val="00C83370"/>
    <w:rsid w:val="00CB33B7"/>
    <w:rsid w:val="00D603C5"/>
    <w:rsid w:val="00E2683F"/>
    <w:rsid w:val="00E851D1"/>
    <w:rsid w:val="00EA7A3D"/>
    <w:rsid w:val="00EE6C6E"/>
    <w:rsid w:val="00F13850"/>
    <w:rsid w:val="00F22F50"/>
    <w:rsid w:val="00F95E00"/>
    <w:rsid w:val="00FB6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B2801A3"/>
  <w15:docId w15:val="{9792A72E-8B18-409F-998F-DA7687AAF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0CA9"/>
    <w:rPr>
      <w:lang w:eastAsia="zh-CN"/>
    </w:rPr>
  </w:style>
  <w:style w:type="paragraph" w:styleId="Ttulo1">
    <w:name w:val="heading 1"/>
    <w:basedOn w:val="Normal2"/>
    <w:next w:val="Normal2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2"/>
    <w:next w:val="Normal2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2"/>
    <w:next w:val="Normal2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2"/>
    <w:next w:val="Normal2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2"/>
    <w:next w:val="Normal2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2"/>
    <w:next w:val="Normal2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</w:style>
  <w:style w:type="paragraph" w:styleId="Ttulo">
    <w:name w:val="Title"/>
    <w:basedOn w:val="Normal2"/>
    <w:next w:val="Normal2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</w:style>
  <w:style w:type="paragraph" w:styleId="PargrafodaLista">
    <w:name w:val="List Paragraph"/>
    <w:basedOn w:val="Normal"/>
    <w:uiPriority w:val="34"/>
    <w:qFormat/>
    <w:rsid w:val="00B602EB"/>
    <w:pPr>
      <w:ind w:left="720"/>
      <w:contextualSpacing/>
    </w:pPr>
  </w:style>
  <w:style w:type="table" w:styleId="Tabelacomgrade">
    <w:name w:val="Table Grid"/>
    <w:basedOn w:val="Tabelanormal"/>
    <w:uiPriority w:val="59"/>
    <w:rsid w:val="000822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DF3C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F3C5C"/>
  </w:style>
  <w:style w:type="paragraph" w:styleId="Rodap">
    <w:name w:val="footer"/>
    <w:basedOn w:val="Normal"/>
    <w:link w:val="RodapChar"/>
    <w:uiPriority w:val="99"/>
    <w:unhideWhenUsed/>
    <w:rsid w:val="00DF3C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F3C5C"/>
  </w:style>
  <w:style w:type="paragraph" w:styleId="Textodebalo">
    <w:name w:val="Balloon Text"/>
    <w:basedOn w:val="Normal"/>
    <w:link w:val="TextodebaloChar"/>
    <w:uiPriority w:val="99"/>
    <w:semiHidden/>
    <w:unhideWhenUsed/>
    <w:rsid w:val="00DF3C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F3C5C"/>
    <w:rPr>
      <w:rFonts w:ascii="Tahoma" w:hAnsi="Tahoma" w:cs="Tahoma"/>
      <w:sz w:val="16"/>
      <w:szCs w:val="16"/>
    </w:rPr>
  </w:style>
  <w:style w:type="paragraph" w:customStyle="1" w:styleId="xl29">
    <w:name w:val="xl29"/>
    <w:basedOn w:val="Normal"/>
    <w:rsid w:val="00DF3C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Arial Unicode MS" w:hAnsi="Arial" w:cs="Arial"/>
      <w:b/>
      <w:bCs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273397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B2166E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B2166E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B2166E"/>
    <w:rPr>
      <w:vertAlign w:val="superscript"/>
    </w:rPr>
  </w:style>
  <w:style w:type="paragraph" w:customStyle="1" w:styleId="Default">
    <w:name w:val="Default"/>
    <w:rsid w:val="00CB3FCE"/>
    <w:pPr>
      <w:autoSpaceDE w:val="0"/>
      <w:autoSpaceDN w:val="0"/>
      <w:adjustRightInd w:val="0"/>
    </w:pPr>
    <w:rPr>
      <w:color w:val="000000"/>
      <w:sz w:val="24"/>
      <w:szCs w:val="24"/>
      <w:lang w:eastAsia="zh-CN"/>
    </w:rPr>
  </w:style>
  <w:style w:type="paragraph" w:styleId="Corpodetexto">
    <w:name w:val="Body Text"/>
    <w:basedOn w:val="Normal"/>
    <w:link w:val="CorpodetextoChar"/>
    <w:rsid w:val="00EF6CF4"/>
    <w:pPr>
      <w:spacing w:after="0" w:line="480" w:lineRule="auto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F6CF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EF6CF4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EF6CF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ormal10">
    <w:name w:val="Normal1"/>
    <w:rsid w:val="005A7422"/>
    <w:rPr>
      <w:rFonts w:ascii="Arial" w:eastAsia="Arial" w:hAnsi="Arial" w:cs="Arial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a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elanormal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yperlink">
    <w:name w:val="Hyperlink"/>
    <w:basedOn w:val="Fontepargpadro"/>
    <w:uiPriority w:val="99"/>
    <w:unhideWhenUsed/>
    <w:rsid w:val="00C66BCC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50D8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0"/>
      <w:szCs w:val="20"/>
      <w:lang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8464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129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4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9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9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34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721817">
          <w:marLeft w:val="-1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V1ogBTI+NxyIBb9dy+3fCLj7OAw==">AMUW2mWPt9dQvjkd6fl47rUI/DXG91AROUZB+sfpdGCQIioYOdFxjMtrdatsBAsCGJr8Iqaco4pmE9nAHheMc2tUWUwiDbRkmziWpWmRmIlgWN6FW81jm5rNLTCdPXrm8Wf4khLpxQC/</go:docsCustomData>
</go:gDocsCustomXmlDataStorage>
</file>

<file path=customXml/itemProps1.xml><?xml version="1.0" encoding="utf-8"?>
<ds:datastoreItem xmlns:ds="http://schemas.openxmlformats.org/officeDocument/2006/customXml" ds:itemID="{3C9A5568-7CEA-E641-80A1-077DB83208B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207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Lillian</dc:creator>
  <cp:lastModifiedBy>Unb</cp:lastModifiedBy>
  <cp:revision>3</cp:revision>
  <cp:lastPrinted>2022-03-02T21:12:00Z</cp:lastPrinted>
  <dcterms:created xsi:type="dcterms:W3CDTF">2022-06-23T19:00:00Z</dcterms:created>
  <dcterms:modified xsi:type="dcterms:W3CDTF">2022-06-23T19:02:00Z</dcterms:modified>
</cp:coreProperties>
</file>